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8EE7" w14:textId="2087ECD0" w:rsidR="00B53ADF" w:rsidRDefault="00FB6F7E" w:rsidP="596D9577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96D9577">
        <w:rPr>
          <w:rFonts w:ascii="Times New Roman" w:hAnsi="Times New Roman"/>
          <w:i/>
          <w:iCs/>
          <w:sz w:val="24"/>
          <w:szCs w:val="24"/>
        </w:rPr>
        <w:t>Pieteikums paredzēts aizpildīšanai tām Iestādēm, kuras Lietotāji atbilstoši Līguma</w:t>
      </w:r>
      <w:r w:rsidR="00B27718" w:rsidRPr="596D9577">
        <w:rPr>
          <w:rFonts w:ascii="Times New Roman" w:hAnsi="Times New Roman"/>
          <w:i/>
          <w:iCs/>
          <w:sz w:val="24"/>
          <w:szCs w:val="24"/>
        </w:rPr>
        <w:t>m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par vienotās veselības nozares elektroniskās informācijas sistēmas izmantošan</w:t>
      </w:r>
      <w:r w:rsidR="4F6A2293" w:rsidRPr="596D9577">
        <w:rPr>
          <w:rFonts w:ascii="Times New Roman" w:hAnsi="Times New Roman"/>
          <w:i/>
          <w:iCs/>
          <w:sz w:val="24"/>
          <w:szCs w:val="24"/>
        </w:rPr>
        <w:t>u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(turpmāk – Līgums) E-veselības sistēmai piekļūs</w:t>
      </w:r>
      <w:r w:rsidR="5156AC6E" w:rsidRPr="596D9577">
        <w:rPr>
          <w:rFonts w:ascii="Times New Roman" w:hAnsi="Times New Roman"/>
          <w:i/>
          <w:iCs/>
          <w:sz w:val="24"/>
          <w:szCs w:val="24"/>
        </w:rPr>
        <w:t>,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izmantojot Iestādes informācijas sistēmu.</w:t>
      </w:r>
    </w:p>
    <w:p w14:paraId="4E20AA98" w14:textId="1994B33E" w:rsidR="00B53ADF" w:rsidRDefault="00B53ADF" w:rsidP="596D9577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96D9577">
        <w:rPr>
          <w:rFonts w:ascii="Times New Roman" w:hAnsi="Times New Roman"/>
          <w:i/>
          <w:iCs/>
          <w:sz w:val="24"/>
          <w:szCs w:val="24"/>
        </w:rPr>
        <w:t xml:space="preserve">Iestāde nodrošina, ka </w:t>
      </w:r>
      <w:r w:rsidR="05DEA4AE" w:rsidRPr="596D9577">
        <w:rPr>
          <w:rFonts w:ascii="Times New Roman" w:hAnsi="Times New Roman"/>
          <w:i/>
          <w:iCs/>
          <w:sz w:val="24"/>
          <w:szCs w:val="24"/>
        </w:rPr>
        <w:t>L</w:t>
      </w:r>
      <w:r w:rsidRPr="596D9577">
        <w:rPr>
          <w:rFonts w:ascii="Times New Roman" w:hAnsi="Times New Roman"/>
          <w:i/>
          <w:iCs/>
          <w:sz w:val="24"/>
          <w:szCs w:val="24"/>
        </w:rPr>
        <w:t>ietotāji ir parakstījuši</w:t>
      </w:r>
      <w:r>
        <w:t xml:space="preserve"> </w:t>
      </w:r>
      <w:hyperlink r:id="rId11" w:history="1">
        <w:r w:rsidRPr="596D9577">
          <w:rPr>
            <w:rStyle w:val="Hyperlink"/>
            <w:rFonts w:ascii="Times New Roman" w:hAnsi="Times New Roman"/>
            <w:i/>
            <w:iCs/>
            <w:sz w:val="24"/>
            <w:szCs w:val="24"/>
          </w:rPr>
          <w:t>Apliecinājumu par informācijas neizpaušanu, veicot datu apstrādi E-veselības sistēmā</w:t>
        </w:r>
      </w:hyperlink>
      <w:r w:rsidRPr="596D9577">
        <w:rPr>
          <w:rFonts w:ascii="Times New Roman" w:hAnsi="Times New Roman"/>
          <w:i/>
          <w:iCs/>
          <w:sz w:val="24"/>
          <w:szCs w:val="24"/>
        </w:rPr>
        <w:t>.</w:t>
      </w:r>
    </w:p>
    <w:p w14:paraId="78FF921E" w14:textId="77777777" w:rsidR="006F0535" w:rsidRDefault="006F0535" w:rsidP="00B30A76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14:paraId="26AB1CEA" w14:textId="77777777" w:rsidR="00FB6F7E" w:rsidRDefault="00FB6F7E" w:rsidP="00BF55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8112A7" w14:textId="77777777" w:rsidR="00F7449D" w:rsidRPr="00BF5522" w:rsidRDefault="00BF5522" w:rsidP="00BF5522">
      <w:pPr>
        <w:jc w:val="center"/>
        <w:rPr>
          <w:rFonts w:ascii="Times New Roman" w:hAnsi="Times New Roman"/>
          <w:b/>
          <w:sz w:val="28"/>
          <w:szCs w:val="28"/>
        </w:rPr>
      </w:pPr>
      <w:r w:rsidRPr="00BF5522">
        <w:rPr>
          <w:rFonts w:ascii="Times New Roman" w:hAnsi="Times New Roman"/>
          <w:b/>
          <w:sz w:val="28"/>
          <w:szCs w:val="28"/>
        </w:rPr>
        <w:t xml:space="preserve">Pieteikums VVIS pieslēgumam, izmantojot </w:t>
      </w:r>
      <w:r w:rsidR="00416E4F">
        <w:rPr>
          <w:rFonts w:ascii="Times New Roman" w:hAnsi="Times New Roman"/>
          <w:b/>
          <w:sz w:val="28"/>
          <w:szCs w:val="28"/>
        </w:rPr>
        <w:t>Iestādes informācijas sistēmu</w:t>
      </w:r>
      <w:r w:rsidR="00A41C3D">
        <w:rPr>
          <w:rFonts w:ascii="Times New Roman" w:hAnsi="Times New Roman"/>
          <w:b/>
          <w:sz w:val="28"/>
          <w:szCs w:val="28"/>
        </w:rPr>
        <w:t xml:space="preserve"> </w:t>
      </w:r>
    </w:p>
    <w:p w14:paraId="2BB55BBF" w14:textId="77777777" w:rsidR="006C4019" w:rsidRDefault="006C4019" w:rsidP="00F7449D">
      <w:pPr>
        <w:rPr>
          <w:sz w:val="24"/>
          <w:szCs w:val="24"/>
        </w:rPr>
      </w:pPr>
    </w:p>
    <w:tbl>
      <w:tblPr>
        <w:tblStyle w:val="TableGrid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19"/>
        <w:gridCol w:w="4881"/>
      </w:tblGrid>
      <w:tr w:rsidR="00D71349" w:rsidRPr="00BF5522" w14:paraId="3BB5AA7C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678D8860" w14:textId="77777777" w:rsidR="00D71349" w:rsidRPr="008B4DE1" w:rsidRDefault="00D71349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Iestādi</w:t>
            </w:r>
          </w:p>
        </w:tc>
      </w:tr>
      <w:tr w:rsidR="0078247F" w:rsidRPr="00BF5522" w14:paraId="0DA63097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435A2832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Iestādes nosaukums</w:t>
            </w:r>
          </w:p>
          <w:p w14:paraId="74C4D523" w14:textId="77777777" w:rsidR="00D71349" w:rsidRPr="008B4DE1" w:rsidRDefault="00D71349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64902191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3E318ACA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8247F" w:rsidRPr="00BF5522" w14:paraId="0572B978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BA2D617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Reģistrācijas numurs </w:t>
            </w:r>
          </w:p>
          <w:p w14:paraId="70FC03E6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69209577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0F2E7CB4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BF5522" w14:paraId="0538E84F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1D41ED4A" w14:textId="78AD1687" w:rsidR="007F228C" w:rsidRPr="008B4DE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Līgumu</w:t>
            </w:r>
            <w:r w:rsidR="006B40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0D1" w:rsidRPr="006B40D1">
              <w:rPr>
                <w:rFonts w:ascii="Times New Roman" w:hAnsi="Times New Roman"/>
                <w:i/>
                <w:sz w:val="24"/>
                <w:szCs w:val="24"/>
              </w:rPr>
              <w:t xml:space="preserve">(aizpilda </w:t>
            </w:r>
            <w:r w:rsidR="00B27718">
              <w:rPr>
                <w:rFonts w:ascii="Times New Roman" w:hAnsi="Times New Roman"/>
                <w:i/>
                <w:sz w:val="24"/>
                <w:szCs w:val="24"/>
              </w:rPr>
              <w:t>Centrs</w:t>
            </w:r>
            <w:r w:rsidR="006B40D1" w:rsidRPr="006B40D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8247F" w:rsidRPr="00BF5522" w14:paraId="706A39DA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7334C98E" w14:textId="719D400A" w:rsidR="00D71349" w:rsidRPr="008B4DE1" w:rsidRDefault="00B27718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Centra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 reģistrācijas numurs </w:t>
            </w:r>
            <w:r w:rsidRPr="00723A76">
              <w:rPr>
                <w:rFonts w:ascii="Times New Roman" w:hAnsi="Times New Roman"/>
                <w:bCs/>
                <w:sz w:val="28"/>
                <w:szCs w:val="28"/>
              </w:rPr>
              <w:t>(līdz 01.01.2025. Nacionālā veselības dienestā)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792937743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4B2548E4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4A51E3" w:rsidRPr="00BF5522" w14:paraId="1493965F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63A5708" w14:textId="77777777" w:rsidR="004A51E3" w:rsidRPr="008B4DE1" w:rsidRDefault="004A51E3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 datums (dd.mm.gggg.)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620116716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4876" w:type="dxa"/>
              </w:tcPr>
              <w:p w14:paraId="7729AB0A" w14:textId="77777777" w:rsidR="004A51E3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7C9B42FE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7CFC782D" w14:textId="77777777" w:rsidR="00BF5522" w:rsidRPr="008B4DE1" w:rsidRDefault="00BF5522" w:rsidP="00A170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Iestādes izmantoto informācijas sistēmu</w:t>
            </w:r>
          </w:p>
        </w:tc>
      </w:tr>
      <w:tr w:rsidR="00BF5522" w:rsidRPr="00BF5522" w14:paraId="12CD0329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6B65F2CC" w14:textId="77777777" w:rsidR="00BF5522" w:rsidRPr="008B4DE1" w:rsidRDefault="00BF5522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Informācijas sistēmas nosaukums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928881077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412064EF" w14:textId="77777777" w:rsidR="00BF5522" w:rsidRPr="008B4DE1" w:rsidRDefault="009F7904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7F23D115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5DFF09AB" w14:textId="77777777" w:rsidR="00BF5522" w:rsidRPr="008B4DE1" w:rsidRDefault="00BF5522" w:rsidP="00416E4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Informācijas sistēmas</w:t>
            </w:r>
            <w:r w:rsidR="00416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programmnodrošinātāja nosaukums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565174206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1C22D3CB" w14:textId="77777777" w:rsidR="00BF5522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2FF3EFFD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1C1917A1" w14:textId="77777777" w:rsidR="00BF5522" w:rsidRPr="008B4DE1" w:rsidRDefault="00416E4F" w:rsidP="00416E4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Pieslēguma p</w:t>
            </w:r>
            <w:r w:rsidR="00BF5522"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bliskā </w:t>
            </w:r>
            <w:r w:rsidR="00BF5522"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IP adrese(-es)</w:t>
            </w:r>
            <w:r w:rsidR="00A41C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r w:rsidR="008D0D5B" w:rsidRPr="008D0D5B">
              <w:rPr>
                <w:rStyle w:val="EndnoteReference"/>
                <w:rFonts w:ascii="Times New Roman" w:hAnsi="Times New Roman"/>
                <w:color w:val="000000" w:themeColor="text1"/>
                <w:sz w:val="28"/>
                <w:szCs w:val="28"/>
              </w:rPr>
              <w:endnoteReference w:customMarkFollows="1" w:id="1"/>
              <w:t>*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959061088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09AC3EDA" w14:textId="77777777" w:rsidR="00BF5522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4C5E6194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C4A78A1" w14:textId="77777777" w:rsidR="00ED086E" w:rsidRPr="008B4DE1" w:rsidRDefault="00ED086E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kontaktpersona</w:t>
            </w:r>
          </w:p>
        </w:tc>
        <w:tc>
          <w:tcPr>
            <w:tcW w:w="4876" w:type="dxa"/>
          </w:tcPr>
          <w:p w14:paraId="1002896A" w14:textId="77777777" w:rsidR="00ED086E" w:rsidRPr="008B4DE1" w:rsidRDefault="00ED086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55FE" w:rsidRPr="00BF5522" w14:paraId="2B4E6F1D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5BD23BD6" w14:textId="77777777" w:rsidR="000555FE" w:rsidRDefault="00874EA5" w:rsidP="0041696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ED086E" w:rsidRPr="00BF5522" w14:paraId="11F64025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7B09745D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50889650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34C202E8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1AFDEB53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2F079852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01768592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516B4333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36A5A1D9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1A3982EE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56291163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2B60ABA5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2C8F2BAF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0B3ED18F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21907479"/>
            <w:placeholder>
              <w:docPart w:val="DefaultPlaceholder_1082065158"/>
            </w:placeholder>
            <w:text/>
          </w:sdtPr>
          <w:sdtContent>
            <w:tc>
              <w:tcPr>
                <w:tcW w:w="4876" w:type="dxa"/>
              </w:tcPr>
              <w:p w14:paraId="03FA189F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441256" w:rsidRPr="00BF5522" w14:paraId="3CDA5ADF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-10172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0B8B9A97" w14:textId="0FC1F818" w:rsidR="00441256" w:rsidRPr="003F5515" w:rsidRDefault="00C11880" w:rsidP="00D71349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05B6474F" w14:textId="5AF8B7D4" w:rsidR="00441256" w:rsidRPr="004770BB" w:rsidRDefault="004770BB" w:rsidP="009F48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Apliecinām, ka Iestādes informācijas sistēma atbilst </w:t>
            </w:r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Nacionālā kiberdrošības likuma un no tā izrietošo normu prasībām, </w:t>
            </w: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Ministru kabineta 2014. gada 11. marta noteikumi</w:t>
            </w:r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em</w:t>
            </w: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Nr. 134 "Noteikumi par vienoto veselības nozares elektronisko informācijas sistēmu" un normatīvo aktu regulējumam par fizisko personu datu aizsardzību</w:t>
            </w:r>
            <w:commentRangeStart w:id="0"/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A96E5B" w:rsidRPr="004770BB" w14:paraId="0F8F9A29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-163617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FE8B86A" w14:textId="1E9851E9" w:rsidR="00A96E5B" w:rsidRPr="003F5515" w:rsidRDefault="00C11880" w:rsidP="00E94F10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2DF79EB0" w14:textId="2582A51B" w:rsidR="00A96E5B" w:rsidRPr="00166529" w:rsidRDefault="00166529" w:rsidP="00E94F1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>Apliecinām, ka Iestādes informācijas sistēma atbilst Fizisko personu datu apstrādes likumā un Eiropas Parlamenta un Padomes 2016. gada 27. aprīļa regulas (ES) </w:t>
            </w:r>
            <w:hyperlink r:id="rId16" w:tgtFrame="_blank" w:history="1">
              <w:r w:rsidRPr="003643D9">
                <w:rPr>
                  <w:rStyle w:val="Hyperlink"/>
                  <w:rFonts w:ascii="Times New Roman" w:hAnsi="Times New Roman"/>
                  <w:b/>
                  <w:iCs/>
                  <w:sz w:val="26"/>
                  <w:szCs w:val="26"/>
                </w:rPr>
                <w:t>2016/679</w:t>
              </w:r>
            </w:hyperlink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 par fizisku personu aizsardzību attiecībā uz personas datu </w:t>
            </w:r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>apstrādi un šādu datu brīvu apriti un ar ko atceļ direktīvu </w:t>
            </w:r>
            <w:hyperlink r:id="rId17" w:tgtFrame="_blank" w:history="1">
              <w:r w:rsidRPr="003643D9">
                <w:rPr>
                  <w:rStyle w:val="Hyperlink"/>
                  <w:rFonts w:ascii="Times New Roman" w:hAnsi="Times New Roman"/>
                  <w:b/>
                  <w:iCs/>
                  <w:sz w:val="26"/>
                  <w:szCs w:val="26"/>
                </w:rPr>
                <w:t>95/46/EK</w:t>
              </w:r>
            </w:hyperlink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> (Vispārīgā datu aizsardzības regula) noteiktajām  prasībām.</w:t>
            </w:r>
          </w:p>
        </w:tc>
      </w:tr>
      <w:tr w:rsidR="00441256" w:rsidRPr="00BF5522" w14:paraId="63BADCE3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134274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FDCE731" w14:textId="54709DA5" w:rsidR="00441256" w:rsidRPr="003F5515" w:rsidRDefault="00C11880" w:rsidP="00D71349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789E15E5" w14:textId="77777777" w:rsidR="00441256" w:rsidRPr="004770BB" w:rsidRDefault="00441256" w:rsidP="00112BE1">
            <w:pPr>
              <w:rPr>
                <w:rFonts w:ascii="Times New Roman" w:hAnsi="Times New Roman"/>
                <w:b/>
                <w:color w:val="808080" w:themeColor="background1" w:themeShade="80"/>
                <w:sz w:val="26"/>
                <w:szCs w:val="26"/>
              </w:rPr>
            </w:pP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>Apliecinām, ka datu apmaiņa ar E-veselības sistēmu testa vidē ir notestēta</w:t>
            </w:r>
            <w:r w:rsidR="006F0535" w:rsidRPr="004770B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pamatojoties uz</w:t>
            </w:r>
            <w:r w:rsidR="006D6036"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programmu nodrošinājuma izstrādātāja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līgumu par vienotās veselības nozares elektroniskās informācijas sistēmas testa vides lietošanu.</w:t>
            </w:r>
            <w:r w:rsidR="006D6036"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12BE1" w:rsidRPr="00BF5522" w14:paraId="28E3F561" w14:textId="77777777" w:rsidTr="003643D9">
        <w:tc>
          <w:tcPr>
            <w:tcW w:w="534" w:type="dxa"/>
            <w:shd w:val="clear" w:color="auto" w:fill="auto"/>
          </w:tcPr>
          <w:p w14:paraId="12B8E37C" w14:textId="77777777" w:rsidR="00112BE1" w:rsidRPr="0022271B" w:rsidRDefault="00000000" w:rsidP="00112BE1">
            <w:pPr>
              <w:tabs>
                <w:tab w:val="left" w:pos="39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5405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B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12BE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9100" w:type="dxa"/>
            <w:gridSpan w:val="2"/>
            <w:shd w:val="clear" w:color="auto" w:fill="F2F2F2" w:themeFill="background1" w:themeFillShade="F2"/>
          </w:tcPr>
          <w:p w14:paraId="59FBB88E" w14:textId="41DDF4DE" w:rsidR="00112BE1" w:rsidRPr="004770BB" w:rsidRDefault="00112BE1" w:rsidP="00112BE1">
            <w:pPr>
              <w:tabs>
                <w:tab w:val="left" w:pos="394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Pielikumā pievienojam programmu nodrošinājuma izstrādātāja apliecinājumu, ka testēšana veikta atbilstoši </w:t>
            </w:r>
            <w:r w:rsidR="00B27718">
              <w:rPr>
                <w:rFonts w:ascii="Times New Roman" w:hAnsi="Times New Roman"/>
                <w:b/>
                <w:sz w:val="26"/>
                <w:szCs w:val="26"/>
              </w:rPr>
              <w:t>Centra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prasībām.</w:t>
            </w:r>
          </w:p>
        </w:tc>
      </w:tr>
    </w:tbl>
    <w:p w14:paraId="4C496341" w14:textId="408C6409" w:rsidR="008E69E7" w:rsidRDefault="008E69E7"/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F5515" w:rsidRPr="00BF5522" w14:paraId="3C3C57C8" w14:textId="77777777" w:rsidTr="007C572F">
        <w:tc>
          <w:tcPr>
            <w:tcW w:w="9634" w:type="dxa"/>
            <w:shd w:val="clear" w:color="auto" w:fill="F2F2F2" w:themeFill="background1" w:themeFillShade="F2"/>
          </w:tcPr>
          <w:p w14:paraId="3671865C" w14:textId="77777777" w:rsidR="003F5515" w:rsidRPr="003F5515" w:rsidRDefault="00485FFB" w:rsidP="003F5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7C572F" w:rsidRPr="00BF5522" w14:paraId="1319CDF8" w14:textId="77777777" w:rsidTr="007C572F">
        <w:tc>
          <w:tcPr>
            <w:tcW w:w="9634" w:type="dxa"/>
            <w:shd w:val="clear" w:color="auto" w:fill="F2F2F2" w:themeFill="background1" w:themeFillShade="F2"/>
          </w:tcPr>
          <w:p w14:paraId="72005DC2" w14:textId="77777777" w:rsidR="007C572F" w:rsidRPr="00CA6191" w:rsidRDefault="007C572F" w:rsidP="003F55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Iestādes izmantotās funkcionalitātes</w:t>
            </w:r>
            <w:r w:rsidRPr="00616D35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"/>
              <w:t>*</w:t>
            </w:r>
          </w:p>
        </w:tc>
      </w:tr>
    </w:tbl>
    <w:tbl>
      <w:tblPr>
        <w:tblStyle w:val="TableGrid1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67"/>
        <w:gridCol w:w="4110"/>
      </w:tblGrid>
      <w:tr w:rsidR="007C572F" w:rsidRPr="00B27440" w14:paraId="46CA4936" w14:textId="77777777" w:rsidTr="007C572F">
        <w:trPr>
          <w:trHeight w:val="315"/>
        </w:trPr>
        <w:sdt>
          <w:sdtPr>
            <w:rPr>
              <w:rFonts w:ascii="Times New Roman" w:hAnsi="Times New Roman"/>
              <w:sz w:val="28"/>
              <w:szCs w:val="28"/>
            </w:rPr>
            <w:id w:val="-7014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FFF6B8C" w14:textId="77777777" w:rsidR="007C572F" w:rsidRPr="00B27440" w:rsidRDefault="007C572F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64CDCC7F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E-receptes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58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462B20E4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7F99B539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E-darbnespējas lapas</w:t>
            </w:r>
          </w:p>
        </w:tc>
      </w:tr>
      <w:tr w:rsidR="007C572F" w:rsidRPr="00B27440" w14:paraId="1003A653" w14:textId="77777777" w:rsidTr="007C572F">
        <w:sdt>
          <w:sdtPr>
            <w:rPr>
              <w:rFonts w:ascii="Times New Roman" w:hAnsi="Times New Roman"/>
              <w:sz w:val="28"/>
              <w:szCs w:val="28"/>
            </w:rPr>
            <w:id w:val="14143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967800C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72A8279F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Pierakstu grafiku veidošana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13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3804E1BE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2E550DEA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Nosūtījumu/rezultātu veidošana</w:t>
            </w:r>
          </w:p>
        </w:tc>
      </w:tr>
      <w:tr w:rsidR="007C572F" w:rsidRPr="00A97343" w14:paraId="05477499" w14:textId="77777777" w:rsidTr="007C572F">
        <w:trPr>
          <w:trHeight w:val="515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845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710693C" w14:textId="77777777" w:rsidR="007C572F" w:rsidRPr="00B27440" w:rsidRDefault="002A742B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4BA20DA5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Vakcinācijas modulis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6455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2F24DAF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449AE4C7" w14:textId="77777777" w:rsidR="007C572F" w:rsidRPr="00A97343" w:rsidRDefault="007C572F" w:rsidP="00CC57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(pie ģimenes ārsta reģistrētajiem pacientiem)</w:t>
            </w:r>
          </w:p>
        </w:tc>
      </w:tr>
      <w:tr w:rsidR="007C572F" w:rsidRPr="00A97343" w14:paraId="6E3E4CE3" w14:textId="77777777" w:rsidTr="00F412EA">
        <w:trPr>
          <w:trHeight w:val="424"/>
        </w:trPr>
        <w:tc>
          <w:tcPr>
            <w:tcW w:w="426" w:type="dxa"/>
          </w:tcPr>
          <w:p w14:paraId="2150BDF1" w14:textId="77777777" w:rsidR="007C572F" w:rsidRDefault="007C572F" w:rsidP="00CC5720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31938E69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493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04CB0D0B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7CC009A0" w14:textId="77777777" w:rsidR="007C572F" w:rsidRPr="00A97343" w:rsidRDefault="007C572F" w:rsidP="00CC57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</w:p>
        </w:tc>
      </w:tr>
    </w:tbl>
    <w:tbl>
      <w:tblPr>
        <w:tblStyle w:val="TableGrid11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42A6" w:rsidRPr="00B27440" w14:paraId="34EA281D" w14:textId="77777777" w:rsidTr="000C42A6">
        <w:trPr>
          <w:trHeight w:val="203"/>
        </w:trPr>
        <w:tc>
          <w:tcPr>
            <w:tcW w:w="9639" w:type="dxa"/>
          </w:tcPr>
          <w:p w14:paraId="671893C7" w14:textId="77777777" w:rsidR="000C42A6" w:rsidRPr="00B27440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TableGrid2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100"/>
      </w:tblGrid>
      <w:tr w:rsidR="000C42A6" w:rsidRPr="003F5515" w14:paraId="362FE40A" w14:textId="77777777" w:rsidTr="000C42A6">
        <w:sdt>
          <w:sdtPr>
            <w:rPr>
              <w:rFonts w:ascii="Times New Roman" w:hAnsi="Times New Roman"/>
              <w:sz w:val="28"/>
              <w:szCs w:val="28"/>
            </w:rPr>
            <w:id w:val="-25119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611ACD1" w14:textId="77777777" w:rsidR="000C42A6" w:rsidRDefault="000C42A6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shd w:val="clear" w:color="auto" w:fill="F2F2F2" w:themeFill="background1" w:themeFillShade="F2"/>
          </w:tcPr>
          <w:p w14:paraId="3F1F7DF5" w14:textId="77777777" w:rsidR="000C42A6" w:rsidRPr="003F5515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3F5515">
              <w:rPr>
                <w:rFonts w:ascii="Times New Roman" w:hAnsi="Times New Roman"/>
                <w:sz w:val="28"/>
                <w:szCs w:val="28"/>
              </w:rPr>
              <w:t>Aptiekas funkcionalitāte</w:t>
            </w:r>
          </w:p>
        </w:tc>
      </w:tr>
      <w:tr w:rsidR="000C42A6" w:rsidRPr="003F5515" w14:paraId="2D96B1D1" w14:textId="77777777" w:rsidTr="000C42A6">
        <w:sdt>
          <w:sdtPr>
            <w:rPr>
              <w:rFonts w:ascii="Times New Roman" w:hAnsi="Times New Roman"/>
              <w:sz w:val="28"/>
              <w:szCs w:val="28"/>
            </w:rPr>
            <w:id w:val="48358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64C2AC6" w14:textId="77777777" w:rsidR="000C42A6" w:rsidRDefault="000C42A6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shd w:val="clear" w:color="auto" w:fill="F2F2F2" w:themeFill="background1" w:themeFillShade="F2"/>
          </w:tcPr>
          <w:p w14:paraId="1311D14A" w14:textId="77777777" w:rsidR="000C42A6" w:rsidRPr="003F5515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3F5515">
              <w:rPr>
                <w:rFonts w:ascii="Times New Roman" w:hAnsi="Times New Roman"/>
                <w:sz w:val="28"/>
                <w:szCs w:val="28"/>
              </w:rPr>
              <w:t>Klasifikatoru datu apmaiņa</w:t>
            </w:r>
          </w:p>
        </w:tc>
      </w:tr>
    </w:tbl>
    <w:p w14:paraId="1FD2D434" w14:textId="610649EC" w:rsidR="000C42A6" w:rsidRDefault="000C42A6"/>
    <w:p w14:paraId="3548A95D" w14:textId="77777777" w:rsidR="00F412EA" w:rsidRDefault="00F412EA"/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24"/>
        <w:gridCol w:w="6"/>
        <w:gridCol w:w="4870"/>
      </w:tblGrid>
      <w:tr w:rsidR="00112BE1" w:rsidRPr="00BF5522" w14:paraId="4B27C380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76238164" w14:textId="77777777" w:rsidR="00112BE1" w:rsidRPr="00112BE1" w:rsidRDefault="10A6A435" w:rsidP="596D9577">
            <w:pPr>
              <w:suppressAutoHyphens/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</w:pPr>
            <w:r w:rsidRPr="596D95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Standarta sertifikāta publiskā </w:t>
            </w:r>
            <w:commentRangeStart w:id="1"/>
            <w:r w:rsidRPr="596D9577">
              <w:rPr>
                <w:rFonts w:ascii="Times New Roman" w:hAnsi="Times New Roman"/>
                <w:b/>
                <w:bCs/>
                <w:sz w:val="28"/>
                <w:szCs w:val="28"/>
              </w:rPr>
              <w:t>atslēga</w:t>
            </w:r>
            <w:commentRangeEnd w:id="1"/>
            <w:r w:rsidR="00112BE1">
              <w:rPr>
                <w:rStyle w:val="CommentReference"/>
              </w:rPr>
              <w:commentReference w:id="1"/>
            </w:r>
          </w:p>
        </w:tc>
      </w:tr>
      <w:tr w:rsidR="007948D2" w:rsidRPr="00BF5522" w14:paraId="3A4D1751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25351EC6" w14:textId="77777777" w:rsidR="006B1893" w:rsidRPr="00E94F10" w:rsidRDefault="006B1893" w:rsidP="006B1893">
            <w:p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  <w:lang w:eastAsia="ar-SA"/>
              </w:rPr>
              <w:t xml:space="preserve">Atbilstoši  Līguma 2.pielikumam datu apmaiņas pieslēguma identifikācijai un autentifikācijai starp Pušu pārziņā esošajām informācijas sistēmām ir jāizmanto x.509 standarta sertifikāts, ko ir izsniedzis uzticams sertifikācijas pakalpojumu sniedzējs, ja </w:t>
            </w:r>
            <w:r w:rsidRPr="00E94F10">
              <w:rPr>
                <w:rFonts w:ascii="Times New Roman" w:hAnsi="Times New Roman"/>
                <w:i/>
                <w:iCs/>
              </w:rPr>
              <w:t>ja sertifikāts atbilst šādiem nosacījumiem:</w:t>
            </w:r>
          </w:p>
          <w:p w14:paraId="01EA4C87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sertifikātam ir savs CA (Certificate Authority), kurš ir publiski pieejams;</w:t>
            </w:r>
          </w:p>
          <w:p w14:paraId="14868C2C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tiek nodrošināts publiski pieejams CRL, lai pārbaudītu, ka izdotais sertifikāts ir derīgs un nav atsaukts;</w:t>
            </w:r>
          </w:p>
          <w:p w14:paraId="08BC1F2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izdevējs nodrošina CA un CRL aktualitāti;</w:t>
            </w:r>
          </w:p>
          <w:p w14:paraId="3403B0E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izdevējs nodrošina CA informācijas sistēmas drošību;</w:t>
            </w:r>
          </w:p>
          <w:p w14:paraId="0CA634F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derīguma termiņš ir 2 (divi) gadi.</w:t>
            </w:r>
          </w:p>
          <w:p w14:paraId="236A2654" w14:textId="2A40129A" w:rsidR="00D07F15" w:rsidRPr="007948D2" w:rsidRDefault="00D07F15" w:rsidP="00D07F15">
            <w:pPr>
              <w:suppressAutoHyphens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112BE1" w:rsidRPr="00BF5522" w14:paraId="451851BC" w14:textId="77777777" w:rsidTr="596D9577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7013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shd w:val="clear" w:color="auto" w:fill="auto"/>
              </w:tcPr>
              <w:p w14:paraId="3A845E1C" w14:textId="77777777" w:rsidR="00112BE1" w:rsidRPr="00112BE1" w:rsidRDefault="000C42A6" w:rsidP="00BD0DFA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3"/>
            <w:shd w:val="clear" w:color="auto" w:fill="F2F2F2" w:themeFill="background1" w:themeFillShade="F2"/>
          </w:tcPr>
          <w:p w14:paraId="031B304B" w14:textId="77777777" w:rsidR="00112BE1" w:rsidRPr="00BF5522" w:rsidRDefault="00112BE1" w:rsidP="00F74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6E4F">
              <w:rPr>
                <w:rFonts w:ascii="Times New Roman" w:hAnsi="Times New Roman"/>
                <w:sz w:val="28"/>
                <w:szCs w:val="28"/>
              </w:rPr>
              <w:t>Pieteikumam ir pievienota x.509 standarta sertifikāta publiskā atslēga</w:t>
            </w:r>
          </w:p>
        </w:tc>
      </w:tr>
      <w:tr w:rsidR="00D07F15" w:rsidRPr="00BF5522" w14:paraId="0F8676F6" w14:textId="77777777" w:rsidTr="596D9577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-3366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shd w:val="clear" w:color="auto" w:fill="auto"/>
              </w:tcPr>
              <w:p w14:paraId="510484BF" w14:textId="77777777" w:rsidR="00D07F15" w:rsidRDefault="000C42A6" w:rsidP="00BD0DFA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3"/>
            <w:shd w:val="clear" w:color="auto" w:fill="F2F2F2" w:themeFill="background1" w:themeFillShade="F2"/>
          </w:tcPr>
          <w:p w14:paraId="35657000" w14:textId="0DF18A78" w:rsidR="00D07F15" w:rsidRPr="00416E4F" w:rsidRDefault="41CE3D7A" w:rsidP="00F7449D">
            <w:pPr>
              <w:rPr>
                <w:rFonts w:ascii="Times New Roman" w:hAnsi="Times New Roman"/>
                <w:sz w:val="28"/>
                <w:szCs w:val="28"/>
              </w:rPr>
            </w:pPr>
            <w:r w:rsidRPr="596D9577">
              <w:rPr>
                <w:rFonts w:ascii="Times New Roman" w:hAnsi="Times New Roman"/>
                <w:sz w:val="28"/>
                <w:szCs w:val="28"/>
              </w:rPr>
              <w:t xml:space="preserve">Sistēmas lietotāji izmantos </w:t>
            </w:r>
            <w:r w:rsidR="00A863E1" w:rsidRPr="00A863E1">
              <w:rPr>
                <w:rFonts w:ascii="Times New Roman" w:hAnsi="Times New Roman"/>
                <w:sz w:val="28"/>
                <w:szCs w:val="28"/>
              </w:rPr>
              <w:t>kvalificētus paaugstinātas drošības elektroniskās identifikācijas līdzek</w:t>
            </w:r>
            <w:r w:rsidR="00C70D23">
              <w:rPr>
                <w:rFonts w:ascii="Times New Roman" w:hAnsi="Times New Roman"/>
                <w:sz w:val="28"/>
                <w:szCs w:val="28"/>
              </w:rPr>
              <w:t>ļus</w:t>
            </w:r>
          </w:p>
        </w:tc>
      </w:tr>
      <w:tr w:rsidR="00112BE1" w:rsidRPr="00BF5522" w14:paraId="5753453C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348E6F5E" w14:textId="77777777" w:rsidR="00112BE1" w:rsidRPr="00BF5522" w:rsidRDefault="00112BE1" w:rsidP="00F74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5522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112BE1" w:rsidRPr="00BF5522" w14:paraId="36AC573D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3093F1B4" w14:textId="77777777" w:rsidR="00112BE1" w:rsidRPr="00BF5522" w:rsidRDefault="00112BE1" w:rsidP="005E635E">
            <w:pPr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861BF">
              <w:rPr>
                <w:rFonts w:ascii="Times New Roman" w:hAnsi="Times New Roman"/>
                <w:i/>
                <w:sz w:val="24"/>
                <w:szCs w:val="24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112BE1" w:rsidRPr="00BF5522" w14:paraId="1B949C6C" w14:textId="77777777" w:rsidTr="596D9577">
        <w:tc>
          <w:tcPr>
            <w:tcW w:w="4758" w:type="dxa"/>
            <w:gridSpan w:val="2"/>
            <w:shd w:val="clear" w:color="auto" w:fill="F2F2F2" w:themeFill="background1" w:themeFillShade="F2"/>
          </w:tcPr>
          <w:p w14:paraId="0C9B98A1" w14:textId="77777777" w:rsidR="00112BE1" w:rsidRPr="0057055D" w:rsidRDefault="00112BE1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05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Aizpildīšanas datums (dd.mm.gggg.)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966593950"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4876" w:type="dxa"/>
                <w:gridSpan w:val="2"/>
              </w:tcPr>
              <w:p w14:paraId="483B0751" w14:textId="77777777" w:rsidR="00112BE1" w:rsidRPr="0057055D" w:rsidRDefault="00112BE1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112BE1" w:rsidRPr="00BF5522" w14:paraId="4EB50E8C" w14:textId="77777777" w:rsidTr="596D9577">
        <w:tc>
          <w:tcPr>
            <w:tcW w:w="4764" w:type="dxa"/>
            <w:gridSpan w:val="3"/>
          </w:tcPr>
          <w:p w14:paraId="2F41A796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F5522">
              <w:rPr>
                <w:rFonts w:ascii="Times New Roman" w:hAnsi="Times New Roman"/>
                <w:sz w:val="28"/>
                <w:szCs w:val="28"/>
              </w:rPr>
              <w:t>Paraksts:</w:t>
            </w:r>
          </w:p>
          <w:p w14:paraId="04C702DB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C54B78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991718" w14:textId="77777777" w:rsidR="00112BE1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379419" w14:textId="77777777" w:rsidR="00755C9C" w:rsidRDefault="00755C9C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ED3879" w14:textId="77777777" w:rsidR="00755C9C" w:rsidRPr="00BF5522" w:rsidRDefault="00755C9C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</w:tcPr>
          <w:p w14:paraId="6F9C59CA" w14:textId="77777777" w:rsidR="00112BE1" w:rsidRPr="00BF5522" w:rsidRDefault="00112BE1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5522">
              <w:rPr>
                <w:rFonts w:ascii="Times New Roman" w:hAnsi="Times New Roman"/>
                <w:sz w:val="28"/>
                <w:szCs w:val="28"/>
              </w:rPr>
              <w:t>Paraksta atšifrējums:</w:t>
            </w:r>
          </w:p>
          <w:p w14:paraId="5C2D806F" w14:textId="77777777" w:rsidR="00112BE1" w:rsidRPr="00BF5522" w:rsidRDefault="00000000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2093745603"/>
                <w:text/>
              </w:sdtPr>
              <w:sdtContent>
                <w:r w:rsidR="00112BE1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sdtContent>
            </w:sdt>
          </w:p>
          <w:p w14:paraId="58A50B73" w14:textId="77777777" w:rsidR="00112BE1" w:rsidRPr="00BF5522" w:rsidRDefault="00112BE1" w:rsidP="003F6C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FBED8C" w14:textId="77777777" w:rsidR="00563EB6" w:rsidRDefault="00563EB6" w:rsidP="0067065F">
      <w:pPr>
        <w:spacing w:after="120"/>
        <w:rPr>
          <w:rFonts w:ascii="Times New Roman" w:hAnsi="Times New Roman"/>
          <w:bCs/>
          <w:sz w:val="24"/>
          <w:szCs w:val="24"/>
          <w:vertAlign w:val="superscript"/>
        </w:rPr>
      </w:pPr>
    </w:p>
    <w:p w14:paraId="7CFD6A46" w14:textId="77777777" w:rsidR="00FB6F7E" w:rsidRDefault="00FB6F7E" w:rsidP="007948D2">
      <w:pPr>
        <w:pBdr>
          <w:bottom w:val="single" w:sz="12" w:space="1" w:color="auto"/>
        </w:pBdr>
        <w:shd w:val="clear" w:color="auto" w:fill="F2F2F2" w:themeFill="background1" w:themeFillShade="F2"/>
        <w:rPr>
          <w:i/>
        </w:rPr>
      </w:pPr>
    </w:p>
    <w:sectPr w:rsidR="00FB6F7E" w:rsidSect="00F412EA">
      <w:footerReference w:type="default" r:id="rId18"/>
      <w:pgSz w:w="11906" w:h="16838"/>
      <w:pgMar w:top="1418" w:right="851" w:bottom="212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eta Bērtulsone" w:date="2025-06-15T20:02:00Z" w:initials="IB">
    <w:p w14:paraId="3F6D2D25" w14:textId="3B6E2AA0" w:rsidR="00EC02A9" w:rsidRDefault="00000000">
      <w:pPr>
        <w:pStyle w:val="CommentText"/>
      </w:pPr>
      <w:r>
        <w:rPr>
          <w:rStyle w:val="CommentReference"/>
        </w:rPr>
        <w:annotationRef/>
      </w:r>
      <w:r w:rsidRPr="18D18678">
        <w:t>Es papildinātu ar prasību par FP datu apstrādes norm. aktiem.</w:t>
      </w:r>
    </w:p>
  </w:comment>
  <w:comment w:id="1" w:author="Iveta Bērtulsone" w:date="2025-06-15T20:22:00Z" w:initials="IB">
    <w:p w14:paraId="46E91D18" w14:textId="732D1B99" w:rsidR="00EC02A9" w:rsidRDefault="00000000">
      <w:pPr>
        <w:pStyle w:val="CommentText"/>
      </w:pPr>
      <w:r>
        <w:rPr>
          <w:rStyle w:val="CommentReference"/>
        </w:rPr>
        <w:annotationRef/>
      </w:r>
      <w:r w:rsidRPr="511FAC7B">
        <w:t>Aprakstošais teksts šajā sadaļā - ir neaktuāls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6D2D25" w15:done="1"/>
  <w15:commentEx w15:paraId="46E91D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59C280" w16cex:dateUtc="2025-06-15T17:02:00Z"/>
  <w16cex:commentExtensible w16cex:durableId="1E6F8EE1" w16cex:dateUtc="2025-06-15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6D2D25" w16cid:durableId="1C59C280"/>
  <w16cid:commentId w16cid:paraId="46E91D18" w16cid:durableId="1E6F8E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6ADE" w14:textId="77777777" w:rsidR="00087036" w:rsidRDefault="00087036" w:rsidP="007750D4">
      <w:r>
        <w:separator/>
      </w:r>
    </w:p>
  </w:endnote>
  <w:endnote w:type="continuationSeparator" w:id="0">
    <w:p w14:paraId="2C085719" w14:textId="77777777" w:rsidR="00087036" w:rsidRDefault="00087036" w:rsidP="007750D4">
      <w:r>
        <w:continuationSeparator/>
      </w:r>
    </w:p>
  </w:endnote>
  <w:endnote w:id="1">
    <w:p w14:paraId="77119A28" w14:textId="77777777" w:rsidR="008E69E7" w:rsidRPr="007C572F" w:rsidRDefault="008E69E7" w:rsidP="008E69E7">
      <w:pPr>
        <w:shd w:val="clear" w:color="auto" w:fill="F2F2F2" w:themeFill="background1" w:themeFillShade="F2"/>
        <w:rPr>
          <w:rFonts w:ascii="Times New Roman" w:hAnsi="Times New Roman"/>
          <w:sz w:val="20"/>
          <w:szCs w:val="24"/>
          <w:lang w:eastAsia="ar-SA"/>
        </w:rPr>
      </w:pPr>
      <w:r w:rsidRPr="008D0D5B">
        <w:rPr>
          <w:rStyle w:val="EndnoteReference"/>
          <w:rFonts w:ascii="Symbol" w:eastAsia="Symbol" w:hAnsi="Symbol" w:cs="Symbol"/>
          <w:sz w:val="20"/>
        </w:rPr>
        <w:t>*</w:t>
      </w:r>
      <w:r w:rsidRPr="008D0D5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Pieslēguma p</w:t>
      </w:r>
      <w:r w:rsidRPr="008B4DE1">
        <w:rPr>
          <w:rFonts w:ascii="Times New Roman" w:hAnsi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bliskā </w:t>
      </w:r>
      <w:r w:rsidRPr="008B4DE1">
        <w:rPr>
          <w:rFonts w:ascii="Times New Roman" w:hAnsi="Times New Roman"/>
          <w:color w:val="000000" w:themeColor="text1"/>
          <w:sz w:val="28"/>
          <w:szCs w:val="28"/>
        </w:rPr>
        <w:t>IP adrese(-es)</w:t>
      </w:r>
      <w:r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8D0D5B">
        <w:rPr>
          <w:rStyle w:val="EndnoteReference"/>
          <w:rFonts w:ascii="Symbol" w:eastAsia="Symbol" w:hAnsi="Symbol" w:cs="Symbol"/>
          <w:color w:val="000000" w:themeColor="text1"/>
          <w:sz w:val="28"/>
          <w:szCs w:val="28"/>
        </w:rPr>
        <w:t>*</w:t>
      </w:r>
      <w:r>
        <w:rPr>
          <w:rFonts w:ascii="Times New Roman" w:hAnsi="Times New Roman"/>
          <w:sz w:val="20"/>
          <w:szCs w:val="24"/>
          <w:lang w:eastAsia="ar-SA"/>
        </w:rPr>
        <w:t>– Interneta protokola (IP)</w:t>
      </w:r>
      <w:r w:rsidRPr="008D0D5B">
        <w:rPr>
          <w:rFonts w:ascii="Times New Roman" w:hAnsi="Times New Roman"/>
          <w:sz w:val="20"/>
          <w:szCs w:val="24"/>
          <w:lang w:eastAsia="ar-SA"/>
        </w:rPr>
        <w:t xml:space="preserve"> adrese, no ku</w:t>
      </w:r>
      <w:r>
        <w:rPr>
          <w:rFonts w:ascii="Times New Roman" w:hAnsi="Times New Roman"/>
          <w:sz w:val="20"/>
          <w:szCs w:val="24"/>
          <w:lang w:eastAsia="ar-SA"/>
        </w:rPr>
        <w:t>ras tiks veikts pieslēgums VVIS</w:t>
      </w:r>
    </w:p>
    <w:p w14:paraId="7953F813" w14:textId="77777777" w:rsidR="008D0D5B" w:rsidRPr="008D0D5B" w:rsidRDefault="008D0D5B">
      <w:pPr>
        <w:pStyle w:val="EndnoteText"/>
        <w:rPr>
          <w:rFonts w:ascii="Times New Roman" w:hAnsi="Times New Roman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708964"/>
      <w:docPartObj>
        <w:docPartGallery w:val="Page Numbers (Bottom of Page)"/>
        <w:docPartUnique/>
      </w:docPartObj>
    </w:sdtPr>
    <w:sdtContent>
      <w:sdt>
        <w:sdtPr>
          <w:id w:val="-1494867746"/>
          <w:docPartObj>
            <w:docPartGallery w:val="Page Numbers (Top of Page)"/>
            <w:docPartUnique/>
          </w:docPartObj>
        </w:sdtPr>
        <w:sdtContent>
          <w:p w14:paraId="41425905" w14:textId="77777777" w:rsidR="006162C3" w:rsidRDefault="006162C3" w:rsidP="006162C3">
            <w:pPr>
              <w:pStyle w:val="Footer"/>
              <w:jc w:val="center"/>
            </w:pPr>
            <w:r w:rsidRPr="006162C3">
              <w:rPr>
                <w:rFonts w:ascii="Times New Roman" w:hAnsi="Times New Roman"/>
              </w:rPr>
              <w:t xml:space="preserve">Lapa 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6162C3">
              <w:rPr>
                <w:rFonts w:ascii="Times New Roman" w:hAnsi="Times New Roman"/>
                <w:bCs/>
              </w:rPr>
              <w:instrText xml:space="preserve"> PAGE </w:instrTex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0615C">
              <w:rPr>
                <w:rFonts w:ascii="Times New Roman" w:hAnsi="Times New Roman"/>
                <w:bCs/>
                <w:noProof/>
              </w:rPr>
              <w:t>3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6162C3">
              <w:rPr>
                <w:rFonts w:ascii="Times New Roman" w:hAnsi="Times New Roman"/>
              </w:rPr>
              <w:t xml:space="preserve"> no 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6162C3">
              <w:rPr>
                <w:rFonts w:ascii="Times New Roman" w:hAnsi="Times New Roman"/>
                <w:bCs/>
              </w:rPr>
              <w:instrText xml:space="preserve"> NUMPAGES  </w:instrTex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0615C">
              <w:rPr>
                <w:rFonts w:ascii="Times New Roman" w:hAnsi="Times New Roman"/>
                <w:bCs/>
                <w:noProof/>
              </w:rPr>
              <w:t>3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5DFE78" w14:textId="77777777" w:rsidR="007750D4" w:rsidRDefault="007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CC07" w14:textId="77777777" w:rsidR="00087036" w:rsidRDefault="00087036" w:rsidP="007750D4">
      <w:r>
        <w:separator/>
      </w:r>
    </w:p>
  </w:footnote>
  <w:footnote w:type="continuationSeparator" w:id="0">
    <w:p w14:paraId="45E6AC29" w14:textId="77777777" w:rsidR="00087036" w:rsidRDefault="00087036" w:rsidP="007750D4">
      <w:r>
        <w:continuationSeparator/>
      </w:r>
    </w:p>
  </w:footnote>
  <w:footnote w:id="1">
    <w:p w14:paraId="53D43FAA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Cs w:val="24"/>
          <w:lang w:eastAsia="ar-SA"/>
        </w:rPr>
      </w:pPr>
      <w:r w:rsidRPr="00616D35">
        <w:rPr>
          <w:rStyle w:val="FootnoteReference"/>
          <w:rFonts w:ascii="Symbol" w:eastAsia="Symbol" w:hAnsi="Symbol" w:cs="Symbol"/>
        </w:rPr>
        <w:t>*</w:t>
      </w:r>
      <w:r>
        <w:rPr>
          <w:rFonts w:ascii="Times New Roman" w:hAnsi="Times New Roman"/>
          <w:szCs w:val="24"/>
          <w:lang w:eastAsia="ar-SA"/>
        </w:rPr>
        <w:t>Informācija par funkcionalitātēm:</w:t>
      </w:r>
    </w:p>
    <w:p w14:paraId="109B40B7" w14:textId="77777777" w:rsidR="007C572F" w:rsidRPr="00D42A5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E-recept</w:t>
      </w: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elektron</w:t>
      </w:r>
      <w:r>
        <w:rPr>
          <w:rFonts w:ascii="Times New Roman" w:hAnsi="Times New Roman"/>
          <w:sz w:val="20"/>
          <w:szCs w:val="20"/>
          <w:lang w:eastAsia="ar-SA"/>
        </w:rPr>
        <w:t xml:space="preserve">isko recepšu apriti un apstrādi (t.sk.izrakstīšanu, apskati, atsaukšanu, rezervēšanu, </w:t>
      </w:r>
      <w:r w:rsidRPr="00D42A5F">
        <w:rPr>
          <w:rFonts w:ascii="Times New Roman" w:hAnsi="Times New Roman"/>
          <w:sz w:val="20"/>
          <w:szCs w:val="20"/>
          <w:lang w:eastAsia="ar-SA"/>
        </w:rPr>
        <w:t>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2F0E6BCC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E-darbnespējas lapa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</w:t>
      </w:r>
      <w:r>
        <w:rPr>
          <w:rFonts w:ascii="Times New Roman" w:hAnsi="Times New Roman"/>
          <w:sz w:val="20"/>
          <w:szCs w:val="20"/>
          <w:lang w:eastAsia="ar-SA"/>
        </w:rPr>
        <w:t xml:space="preserve">elektronisko </w:t>
      </w:r>
      <w:r w:rsidRPr="00D42A5F">
        <w:rPr>
          <w:rFonts w:ascii="Times New Roman" w:hAnsi="Times New Roman"/>
          <w:sz w:val="20"/>
          <w:szCs w:val="20"/>
          <w:lang w:eastAsia="ar-SA"/>
        </w:rPr>
        <w:t>darbnespējas lapu apriti un apstrādi</w:t>
      </w:r>
      <w:r>
        <w:rPr>
          <w:rFonts w:ascii="Times New Roman" w:hAnsi="Times New Roman"/>
          <w:sz w:val="20"/>
          <w:szCs w:val="20"/>
          <w:lang w:eastAsia="ar-SA"/>
        </w:rPr>
        <w:t xml:space="preserve"> (t.sk.</w:t>
      </w:r>
      <w:r w:rsidRPr="00D42A5F">
        <w:rPr>
          <w:rFonts w:ascii="Times New Roman" w:hAnsi="Times New Roman"/>
          <w:sz w:val="20"/>
          <w:szCs w:val="20"/>
          <w:lang w:eastAsia="ar-SA"/>
        </w:rPr>
        <w:t>atvēršanu, papildināšanu, slēgšanu, anulēšanu, apskati, 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574A373E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Pierakstu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ārsta pieņemšanas kalendārs (t.sk. izveide, pacientu reģistrēšana, pierakstu anulēšana).</w:t>
      </w:r>
    </w:p>
    <w:p w14:paraId="55361FF6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Nosūtījumu / rezultātu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medicīnisko dokumentu sagatavošana.</w:t>
      </w:r>
    </w:p>
    <w:p w14:paraId="1875036D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Vakcinācija</w:t>
      </w:r>
      <w:r>
        <w:rPr>
          <w:rFonts w:ascii="Times New Roman" w:hAnsi="Times New Roman"/>
          <w:sz w:val="20"/>
          <w:szCs w:val="20"/>
          <w:lang w:eastAsia="ar-SA"/>
        </w:rPr>
        <w:t xml:space="preserve"> – vakcinācijas faktu reģistrēšana, vakcinācijas plānošana, vakcīnu pasūtīšana, pārskatu sagatavošana u.c.</w:t>
      </w:r>
    </w:p>
    <w:p w14:paraId="5C112504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E-konsultācijas</w:t>
      </w:r>
      <w:r>
        <w:rPr>
          <w:rFonts w:ascii="Times New Roman" w:hAnsi="Times New Roman"/>
          <w:sz w:val="20"/>
          <w:szCs w:val="20"/>
          <w:lang w:eastAsia="ar-SA"/>
        </w:rPr>
        <w:t xml:space="preserve"> – pacienta konsultācijas ar ārstu un saziņa ar citiem ārstiem, ļaujot konsultāciju saglabāt kā medicīnisko dokumentu.</w:t>
      </w:r>
    </w:p>
    <w:p w14:paraId="18C6020B" w14:textId="77777777" w:rsidR="007C572F" w:rsidRPr="00AB1908" w:rsidRDefault="007C572F" w:rsidP="007C572F">
      <w:pPr>
        <w:shd w:val="clear" w:color="auto" w:fill="F2F2F2" w:themeFill="background1" w:themeFillShade="F2"/>
        <w:rPr>
          <w:rFonts w:ascii="Times New Roman" w:hAnsi="Times New Roman"/>
          <w:color w:val="FF0000"/>
          <w:sz w:val="20"/>
          <w:szCs w:val="20"/>
          <w:lang w:eastAsia="ar-SA"/>
        </w:rPr>
      </w:pPr>
      <w:r w:rsidRPr="00AB1908">
        <w:rPr>
          <w:rFonts w:ascii="Times New Roman" w:hAnsi="Times New Roman"/>
          <w:color w:val="FF0000"/>
          <w:sz w:val="20"/>
          <w:szCs w:val="20"/>
          <w:lang w:eastAsia="ar-SA"/>
        </w:rPr>
        <w:t xml:space="preserve">Ģimenes ārsti var izvēlēties sniegt konsultāciju tikai saviem reģistrētajiem pacientiem vai arī citiem pacientiem. </w:t>
      </w:r>
    </w:p>
    <w:p w14:paraId="7F490F92" w14:textId="77777777" w:rsidR="007C572F" w:rsidRPr="00D42A5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Aptiekas funkcionalitāte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ārstniecības līdzekļu izsniegšanu pret elektronisko recepti, lietošanas norādījumu drukāšanu un papīra receptes elektronizēšanu.</w:t>
      </w:r>
    </w:p>
    <w:p w14:paraId="30E7615B" w14:textId="77777777" w:rsidR="007C572F" w:rsidRDefault="007C572F" w:rsidP="007C572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BFF"/>
    <w:multiLevelType w:val="multilevel"/>
    <w:tmpl w:val="0D70C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BC36DD"/>
    <w:multiLevelType w:val="hybridMultilevel"/>
    <w:tmpl w:val="D6147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1985">
    <w:abstractNumId w:val="1"/>
  </w:num>
  <w:num w:numId="2" w16cid:durableId="2103063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eta Bērtulsone">
    <w15:presenceInfo w15:providerId="AD" w15:userId="S::iveta.bertulsone@ldvc.lv::c1799645-b75d-4355-a024-5b56338e80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9D"/>
    <w:rsid w:val="000318B1"/>
    <w:rsid w:val="00052538"/>
    <w:rsid w:val="000555FE"/>
    <w:rsid w:val="00083E7F"/>
    <w:rsid w:val="00087036"/>
    <w:rsid w:val="000B61BA"/>
    <w:rsid w:val="000C42A6"/>
    <w:rsid w:val="000D4912"/>
    <w:rsid w:val="000D4F67"/>
    <w:rsid w:val="000E0DB4"/>
    <w:rsid w:val="000F1007"/>
    <w:rsid w:val="00107E0B"/>
    <w:rsid w:val="00110253"/>
    <w:rsid w:val="00112BE1"/>
    <w:rsid w:val="0011618A"/>
    <w:rsid w:val="00166529"/>
    <w:rsid w:val="001B1B31"/>
    <w:rsid w:val="001C4038"/>
    <w:rsid w:val="001D7000"/>
    <w:rsid w:val="00214344"/>
    <w:rsid w:val="0022271B"/>
    <w:rsid w:val="002531E6"/>
    <w:rsid w:val="00267E76"/>
    <w:rsid w:val="00295E93"/>
    <w:rsid w:val="002A742B"/>
    <w:rsid w:val="002B731B"/>
    <w:rsid w:val="00304C08"/>
    <w:rsid w:val="00330B01"/>
    <w:rsid w:val="00335558"/>
    <w:rsid w:val="003461A2"/>
    <w:rsid w:val="003643D9"/>
    <w:rsid w:val="0039569D"/>
    <w:rsid w:val="003C1B40"/>
    <w:rsid w:val="003F5515"/>
    <w:rsid w:val="003F6C4A"/>
    <w:rsid w:val="0041696B"/>
    <w:rsid w:val="00416E4F"/>
    <w:rsid w:val="00441256"/>
    <w:rsid w:val="004417CE"/>
    <w:rsid w:val="00447080"/>
    <w:rsid w:val="004641F1"/>
    <w:rsid w:val="00464667"/>
    <w:rsid w:val="004770BB"/>
    <w:rsid w:val="00485FFB"/>
    <w:rsid w:val="00486106"/>
    <w:rsid w:val="004A09C0"/>
    <w:rsid w:val="004A51E3"/>
    <w:rsid w:val="004B7C00"/>
    <w:rsid w:val="004C3FE1"/>
    <w:rsid w:val="004D2894"/>
    <w:rsid w:val="0050147D"/>
    <w:rsid w:val="00512021"/>
    <w:rsid w:val="00552130"/>
    <w:rsid w:val="00563EB6"/>
    <w:rsid w:val="0057055D"/>
    <w:rsid w:val="00573EA5"/>
    <w:rsid w:val="00575EE7"/>
    <w:rsid w:val="005A0A2F"/>
    <w:rsid w:val="005D07E3"/>
    <w:rsid w:val="005E635E"/>
    <w:rsid w:val="006162C3"/>
    <w:rsid w:val="0067065F"/>
    <w:rsid w:val="00680F12"/>
    <w:rsid w:val="006B1893"/>
    <w:rsid w:val="006B40D1"/>
    <w:rsid w:val="006C4019"/>
    <w:rsid w:val="006D0B7F"/>
    <w:rsid w:val="006D5121"/>
    <w:rsid w:val="006D6036"/>
    <w:rsid w:val="006F0535"/>
    <w:rsid w:val="00700EF7"/>
    <w:rsid w:val="0073754F"/>
    <w:rsid w:val="00755C9C"/>
    <w:rsid w:val="007750D4"/>
    <w:rsid w:val="0078247F"/>
    <w:rsid w:val="00783AD4"/>
    <w:rsid w:val="007948D2"/>
    <w:rsid w:val="00794DAA"/>
    <w:rsid w:val="007C572F"/>
    <w:rsid w:val="007F228C"/>
    <w:rsid w:val="0080059E"/>
    <w:rsid w:val="00824182"/>
    <w:rsid w:val="00852ACB"/>
    <w:rsid w:val="00874EA5"/>
    <w:rsid w:val="00887243"/>
    <w:rsid w:val="008B4DE1"/>
    <w:rsid w:val="008D0D5B"/>
    <w:rsid w:val="008E69E7"/>
    <w:rsid w:val="009557AA"/>
    <w:rsid w:val="0099615D"/>
    <w:rsid w:val="009A33F7"/>
    <w:rsid w:val="009B30A1"/>
    <w:rsid w:val="009D2A6E"/>
    <w:rsid w:val="009F48C1"/>
    <w:rsid w:val="009F7904"/>
    <w:rsid w:val="00A0615C"/>
    <w:rsid w:val="00A21458"/>
    <w:rsid w:val="00A26347"/>
    <w:rsid w:val="00A36C04"/>
    <w:rsid w:val="00A41364"/>
    <w:rsid w:val="00A41C3D"/>
    <w:rsid w:val="00A863E1"/>
    <w:rsid w:val="00A869A1"/>
    <w:rsid w:val="00A96E5B"/>
    <w:rsid w:val="00AC7784"/>
    <w:rsid w:val="00AE165A"/>
    <w:rsid w:val="00AF314C"/>
    <w:rsid w:val="00B27718"/>
    <w:rsid w:val="00B30A76"/>
    <w:rsid w:val="00B41857"/>
    <w:rsid w:val="00B50CAB"/>
    <w:rsid w:val="00B53ADF"/>
    <w:rsid w:val="00B82A89"/>
    <w:rsid w:val="00BF3EEB"/>
    <w:rsid w:val="00BF5522"/>
    <w:rsid w:val="00C03750"/>
    <w:rsid w:val="00C04C6E"/>
    <w:rsid w:val="00C11880"/>
    <w:rsid w:val="00C268BC"/>
    <w:rsid w:val="00C70D23"/>
    <w:rsid w:val="00C7337E"/>
    <w:rsid w:val="00C9694B"/>
    <w:rsid w:val="00D07F15"/>
    <w:rsid w:val="00D432D0"/>
    <w:rsid w:val="00D71349"/>
    <w:rsid w:val="00DC155B"/>
    <w:rsid w:val="00DD6FFD"/>
    <w:rsid w:val="00E00736"/>
    <w:rsid w:val="00E03A16"/>
    <w:rsid w:val="00E15EE2"/>
    <w:rsid w:val="00E32436"/>
    <w:rsid w:val="00EA197B"/>
    <w:rsid w:val="00EC02A9"/>
    <w:rsid w:val="00ED086E"/>
    <w:rsid w:val="00EF1F98"/>
    <w:rsid w:val="00F2454D"/>
    <w:rsid w:val="00F412EA"/>
    <w:rsid w:val="00F7449D"/>
    <w:rsid w:val="00F858FD"/>
    <w:rsid w:val="00F861BF"/>
    <w:rsid w:val="00FB6F7E"/>
    <w:rsid w:val="00FC612E"/>
    <w:rsid w:val="05DEA4AE"/>
    <w:rsid w:val="087B51E3"/>
    <w:rsid w:val="0B2DE32B"/>
    <w:rsid w:val="0DA6D826"/>
    <w:rsid w:val="10A6A435"/>
    <w:rsid w:val="11F360D4"/>
    <w:rsid w:val="223A40BD"/>
    <w:rsid w:val="265214C6"/>
    <w:rsid w:val="380A53BF"/>
    <w:rsid w:val="41CE3D7A"/>
    <w:rsid w:val="450406CB"/>
    <w:rsid w:val="4F6A2293"/>
    <w:rsid w:val="5156AC6E"/>
    <w:rsid w:val="5383EC9B"/>
    <w:rsid w:val="596D9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CCE8"/>
  <w15:docId w15:val="{B3898445-EF6A-4749-B0D2-9D4D764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9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74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49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461A2"/>
    <w:pPr>
      <w:ind w:left="720"/>
      <w:contextualSpacing/>
    </w:pPr>
  </w:style>
  <w:style w:type="table" w:styleId="TableGrid">
    <w:name w:val="Table Grid"/>
    <w:basedOn w:val="TableNormal"/>
    <w:uiPriority w:val="59"/>
    <w:rsid w:val="0034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D4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22271B"/>
    <w:rPr>
      <w:color w:val="0000FF"/>
      <w:u w:val="single"/>
    </w:rPr>
  </w:style>
  <w:style w:type="paragraph" w:customStyle="1" w:styleId="tv213">
    <w:name w:val="tv213"/>
    <w:basedOn w:val="Normal"/>
    <w:rsid w:val="0044125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D432D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04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9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94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9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D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D5B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0D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C57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C4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C4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77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://eur-lex.europa.eu/eli/dir/1995/46/oj/?locale=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eli/reg/2016/679/oj/?locale=LV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dvc.lv/_files/ugd/24c818_1562725da62545b190367d4673f8fd01.docx?dn=1_apliecinajums-par-informacijas-neizpausanu-apstradajot-personas-datus-e-veselibas-siste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8DDE-928C-40D7-8D30-97873FB30799}"/>
      </w:docPartPr>
      <w:docPartBody>
        <w:p w:rsidR="00DD3DAB" w:rsidRDefault="007119E3">
          <w:r w:rsidRPr="003C67B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062E-9578-4874-A274-F112325E2223}"/>
      </w:docPartPr>
      <w:docPartBody>
        <w:p w:rsidR="00DD3DAB" w:rsidRDefault="007119E3">
          <w:r w:rsidRPr="003C67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E3"/>
    <w:rsid w:val="00053FAC"/>
    <w:rsid w:val="00062A18"/>
    <w:rsid w:val="00075918"/>
    <w:rsid w:val="000D4F67"/>
    <w:rsid w:val="000F1257"/>
    <w:rsid w:val="000F1921"/>
    <w:rsid w:val="00106C84"/>
    <w:rsid w:val="001C3028"/>
    <w:rsid w:val="002B4263"/>
    <w:rsid w:val="00336716"/>
    <w:rsid w:val="00385DCF"/>
    <w:rsid w:val="003A6508"/>
    <w:rsid w:val="003D5514"/>
    <w:rsid w:val="00464667"/>
    <w:rsid w:val="00471567"/>
    <w:rsid w:val="004B4D45"/>
    <w:rsid w:val="004C7170"/>
    <w:rsid w:val="0050147D"/>
    <w:rsid w:val="005B49FE"/>
    <w:rsid w:val="006122CA"/>
    <w:rsid w:val="007119E3"/>
    <w:rsid w:val="008C32D0"/>
    <w:rsid w:val="00907F8D"/>
    <w:rsid w:val="00B07947"/>
    <w:rsid w:val="00D5538B"/>
    <w:rsid w:val="00DD3DAB"/>
    <w:rsid w:val="00DF788F"/>
    <w:rsid w:val="00ED1ECE"/>
    <w:rsid w:val="00F03793"/>
    <w:rsid w:val="00F14009"/>
    <w:rsid w:val="00F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D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50EF4B31383F429810CB8F0ECF1C99" ma:contentTypeVersion="12" ma:contentTypeDescription="Izveidot jaunu dokumentu." ma:contentTypeScope="" ma:versionID="a2a8866eed673b6c187b7248e3fbd920">
  <xsd:schema xmlns:xsd="http://www.w3.org/2001/XMLSchema" xmlns:xs="http://www.w3.org/2001/XMLSchema" xmlns:p="http://schemas.microsoft.com/office/2006/metadata/properties" xmlns:ns2="ccaff4a1-7843-4ab4-b251-1482b4a17121" xmlns:ns3="94598c1b-0a6d-4ea9-83ac-312960f9ee6d" targetNamespace="http://schemas.microsoft.com/office/2006/metadata/properties" ma:root="true" ma:fieldsID="f702ef5323b2c1ca5af410fcd3318e4d" ns2:_="" ns3:_="">
    <xsd:import namespace="ccaff4a1-7843-4ab4-b251-1482b4a17121"/>
    <xsd:import namespace="94598c1b-0a6d-4ea9-83ac-312960f9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f4a1-7843-4ab4-b251-1482b4a1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8c1b-0a6d-4ea9-83ac-312960f9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1c446-deca-46dc-967e-ecc17cd1c425}" ma:internalName="TaxCatchAll" ma:showField="CatchAllData" ma:web="94598c1b-0a6d-4ea9-83ac-312960f9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98c1b-0a6d-4ea9-83ac-312960f9ee6d" xsi:nil="true"/>
    <lcf76f155ced4ddcb4097134ff3c332f xmlns="ccaff4a1-7843-4ab4-b251-1482b4a171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CB8A-A586-4635-8075-94FBD910E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f4a1-7843-4ab4-b251-1482b4a17121"/>
    <ds:schemaRef ds:uri="94598c1b-0a6d-4ea9-83ac-312960f9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0EFC9-C9F7-4396-BD35-EA378FC97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8FCE1-A682-4724-84C1-9D5A9154B1F2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</ds:schemaRefs>
</ds:datastoreItem>
</file>

<file path=customXml/itemProps4.xml><?xml version="1.0" encoding="utf-8"?>
<ds:datastoreItem xmlns:ds="http://schemas.openxmlformats.org/officeDocument/2006/customXml" ds:itemID="{8D71BB42-C5B6-49D1-BBC4-6DD4BF86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2794</Words>
  <Characters>1594</Characters>
  <Application>Microsoft Office Word</Application>
  <DocSecurity>0</DocSecurity>
  <Lines>13</Lines>
  <Paragraphs>8</Paragraphs>
  <ScaleCrop>false</ScaleCrop>
  <Company>Hewlett-Packard Company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Leja</dc:creator>
  <cp:lastModifiedBy>Paula Celma</cp:lastModifiedBy>
  <cp:revision>18</cp:revision>
  <cp:lastPrinted>2016-04-27T11:16:00Z</cp:lastPrinted>
  <dcterms:created xsi:type="dcterms:W3CDTF">2025-06-12T11:30:00Z</dcterms:created>
  <dcterms:modified xsi:type="dcterms:W3CDTF">2025-06-17T11:29:00Z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0x010100F050EF4B31383F429810CB8F0ECF1C99</vt:lpwstr>
  </property>
  <property fmtid="{D5CDD505-2E9C-101B-9397-08002B2CF9AE}" pid="3" name="MediaServiceImageTags">
    <vt:lpwstr/>
  </property>
</Properties>
</file>